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C4502" w:rsidRDefault="00CC4502" w:rsidP="00CC45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CC4502" w:rsidRDefault="00CC4502" w:rsidP="00CC4502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CC4502" w:rsidRPr="00333A5D" w:rsidRDefault="00CC4502" w:rsidP="00CC4502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CC4502" w:rsidRPr="00333A5D" w:rsidRDefault="00CC4502" w:rsidP="00CC4502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CC4502" w:rsidRDefault="00CC4502" w:rsidP="00CC4502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Е</w:t>
      </w:r>
    </w:p>
    <w:p w:rsidR="00CC4502" w:rsidRDefault="00CC4502" w:rsidP="00CC4502">
      <w:pPr>
        <w:rPr>
          <w:sz w:val="28"/>
          <w:szCs w:val="28"/>
        </w:rPr>
      </w:pPr>
    </w:p>
    <w:p w:rsidR="00CC4502" w:rsidRDefault="00CC4502" w:rsidP="00CC4502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31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03_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112 - </w:t>
      </w:r>
      <w:proofErr w:type="spellStart"/>
      <w:proofErr w:type="gramStart"/>
      <w:r>
        <w:rPr>
          <w:sz w:val="28"/>
          <w:szCs w:val="28"/>
          <w:u w:val="single"/>
        </w:rPr>
        <w:t>р</w:t>
      </w:r>
      <w:proofErr w:type="spellEnd"/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CC4502" w:rsidRDefault="00CC4502" w:rsidP="00CC4502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CC4502" w:rsidRDefault="00CC4502" w:rsidP="00CC4502">
      <w:pPr>
        <w:ind w:right="6217"/>
        <w:jc w:val="center"/>
        <w:rPr>
          <w:sz w:val="28"/>
          <w:szCs w:val="28"/>
        </w:rPr>
      </w:pPr>
    </w:p>
    <w:p w:rsidR="00CC4502" w:rsidRPr="009D1A5A" w:rsidRDefault="00CC4502" w:rsidP="00CC4502">
      <w:pPr>
        <w:ind w:right="5677"/>
        <w:jc w:val="both"/>
        <w:rPr>
          <w:sz w:val="28"/>
          <w:szCs w:val="28"/>
        </w:rPr>
      </w:pPr>
      <w:r>
        <w:rPr>
          <w:sz w:val="28"/>
          <w:szCs w:val="28"/>
        </w:rPr>
        <w:t>Об уполномоченных должностных лицах</w:t>
      </w:r>
    </w:p>
    <w:p w:rsidR="00CC4502" w:rsidRDefault="00CC4502" w:rsidP="00CC4502">
      <w:pPr>
        <w:jc w:val="both"/>
        <w:rPr>
          <w:sz w:val="28"/>
          <w:szCs w:val="28"/>
        </w:rPr>
      </w:pPr>
    </w:p>
    <w:p w:rsidR="00CC4502" w:rsidRDefault="00CC4502" w:rsidP="00CC4502">
      <w:pPr>
        <w:jc w:val="both"/>
        <w:rPr>
          <w:sz w:val="28"/>
          <w:szCs w:val="28"/>
        </w:rPr>
      </w:pPr>
    </w:p>
    <w:p w:rsidR="00CC4502" w:rsidRPr="004D3F12" w:rsidRDefault="00CC4502" w:rsidP="00CC450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</w:t>
      </w:r>
      <w:r>
        <w:rPr>
          <w:bCs/>
          <w:sz w:val="28"/>
          <w:szCs w:val="28"/>
        </w:rPr>
        <w:t xml:space="preserve">о сообщении </w:t>
      </w:r>
      <w:r w:rsidRPr="00DC2D8F">
        <w:rPr>
          <w:sz w:val="28"/>
          <w:szCs w:val="28"/>
        </w:rPr>
        <w:t>лицами, замещающими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должности, муниципальными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Локомотивного городского округа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Главы</w:t>
      </w:r>
      <w:r w:rsidRPr="009D1A5A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окомотивного городского округа от 31.03.2014 года № 38-п, – </w:t>
      </w:r>
      <w:proofErr w:type="gramEnd"/>
    </w:p>
    <w:p w:rsidR="00CC4502" w:rsidRPr="009D1A5A" w:rsidRDefault="00CC4502" w:rsidP="00CC4502">
      <w:pPr>
        <w:jc w:val="both"/>
        <w:rPr>
          <w:sz w:val="28"/>
          <w:szCs w:val="28"/>
        </w:rPr>
      </w:pPr>
    </w:p>
    <w:p w:rsidR="00CC4502" w:rsidRPr="00E86A65" w:rsidRDefault="00CC4502" w:rsidP="00CC4502">
      <w:pPr>
        <w:jc w:val="both"/>
        <w:rPr>
          <w:sz w:val="28"/>
          <w:szCs w:val="28"/>
        </w:rPr>
      </w:pPr>
      <w:r>
        <w:tab/>
      </w:r>
      <w:r w:rsidRPr="00E86A65">
        <w:rPr>
          <w:sz w:val="28"/>
          <w:szCs w:val="28"/>
        </w:rPr>
        <w:t xml:space="preserve">1. Назначить </w:t>
      </w:r>
      <w:proofErr w:type="spellStart"/>
      <w:r w:rsidRPr="00E86A65">
        <w:rPr>
          <w:sz w:val="28"/>
          <w:szCs w:val="28"/>
        </w:rPr>
        <w:t>Каратник</w:t>
      </w:r>
      <w:proofErr w:type="spellEnd"/>
      <w:r w:rsidRPr="00E86A65">
        <w:rPr>
          <w:sz w:val="28"/>
          <w:szCs w:val="28"/>
        </w:rPr>
        <w:t xml:space="preserve"> О.В. – начальника отдела организационной, контрольной и кадровой работы, уполномоченным лицом, ответственным за прием от выборного должностного лица, муниципальных служащих структурных подразделений администрации Локомотивного городского округа и Ревизионной комиссии </w:t>
      </w:r>
      <w:r>
        <w:rPr>
          <w:sz w:val="28"/>
          <w:szCs w:val="28"/>
        </w:rPr>
        <w:t xml:space="preserve">Локомотивного городского округа </w:t>
      </w:r>
      <w:r w:rsidRPr="00E86A65">
        <w:rPr>
          <w:sz w:val="28"/>
          <w:szCs w:val="28"/>
        </w:rPr>
        <w:t>уведомлений о получении подарка;</w:t>
      </w:r>
    </w:p>
    <w:p w:rsidR="00CC4502" w:rsidRPr="00E86A65" w:rsidRDefault="00CC4502" w:rsidP="00CC4502">
      <w:pPr>
        <w:jc w:val="both"/>
        <w:rPr>
          <w:sz w:val="28"/>
          <w:szCs w:val="28"/>
        </w:rPr>
      </w:pPr>
      <w:r w:rsidRPr="00E86A65">
        <w:rPr>
          <w:sz w:val="28"/>
          <w:szCs w:val="28"/>
        </w:rPr>
        <w:tab/>
        <w:t xml:space="preserve">2. Назначить </w:t>
      </w:r>
      <w:proofErr w:type="spellStart"/>
      <w:r w:rsidRPr="00E86A65">
        <w:rPr>
          <w:sz w:val="28"/>
          <w:szCs w:val="28"/>
        </w:rPr>
        <w:t>Бордун</w:t>
      </w:r>
      <w:proofErr w:type="spellEnd"/>
      <w:r w:rsidRPr="00E86A65">
        <w:rPr>
          <w:sz w:val="28"/>
          <w:szCs w:val="28"/>
        </w:rPr>
        <w:t xml:space="preserve"> О.А. – начальника отдела финанси</w:t>
      </w:r>
      <w:r>
        <w:rPr>
          <w:sz w:val="28"/>
          <w:szCs w:val="28"/>
        </w:rPr>
        <w:t xml:space="preserve">рования и бухгалтерского учета, </w:t>
      </w:r>
      <w:r w:rsidRPr="00E86A65">
        <w:rPr>
          <w:sz w:val="28"/>
          <w:szCs w:val="28"/>
        </w:rPr>
        <w:t>уполномоченным лицом, ответственным за</w:t>
      </w:r>
      <w:r>
        <w:rPr>
          <w:sz w:val="28"/>
          <w:szCs w:val="28"/>
        </w:rPr>
        <w:t xml:space="preserve"> прием на хранение, </w:t>
      </w:r>
      <w:r w:rsidRPr="00E86A65">
        <w:rPr>
          <w:sz w:val="28"/>
          <w:szCs w:val="28"/>
        </w:rPr>
        <w:t>оценку для</w:t>
      </w:r>
      <w:r>
        <w:rPr>
          <w:sz w:val="28"/>
          <w:szCs w:val="28"/>
        </w:rPr>
        <w:t xml:space="preserve"> принятия к бухгалтерскому учету и организацию </w:t>
      </w:r>
      <w:r w:rsidRPr="00E86A6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(выкупа) </w:t>
      </w:r>
      <w:r w:rsidRPr="00E86A65">
        <w:rPr>
          <w:sz w:val="28"/>
          <w:szCs w:val="28"/>
        </w:rPr>
        <w:t xml:space="preserve">подарков, </w:t>
      </w:r>
      <w:r>
        <w:rPr>
          <w:sz w:val="28"/>
          <w:szCs w:val="28"/>
        </w:rPr>
        <w:t>переданных на хранение.</w:t>
      </w:r>
    </w:p>
    <w:p w:rsidR="00CC4502" w:rsidRDefault="00CC4502" w:rsidP="00CC4502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выполнения настоящего распоряжения возложить на заместителя Главы округа  </w:t>
      </w:r>
      <w:proofErr w:type="spellStart"/>
      <w:r>
        <w:rPr>
          <w:sz w:val="28"/>
          <w:szCs w:val="28"/>
        </w:rPr>
        <w:t>Л.Н.Формину</w:t>
      </w:r>
      <w:proofErr w:type="spellEnd"/>
      <w:r>
        <w:rPr>
          <w:sz w:val="28"/>
          <w:szCs w:val="28"/>
        </w:rPr>
        <w:t xml:space="preserve">. </w:t>
      </w:r>
    </w:p>
    <w:p w:rsidR="00CC4502" w:rsidRDefault="00CC4502" w:rsidP="00CC4502">
      <w:pPr>
        <w:jc w:val="both"/>
        <w:rPr>
          <w:sz w:val="28"/>
          <w:szCs w:val="28"/>
        </w:rPr>
      </w:pPr>
    </w:p>
    <w:p w:rsidR="00CC4502" w:rsidRDefault="00CC4502" w:rsidP="00CC4502">
      <w:pPr>
        <w:jc w:val="both"/>
        <w:rPr>
          <w:sz w:val="28"/>
          <w:szCs w:val="28"/>
        </w:rPr>
      </w:pPr>
    </w:p>
    <w:p w:rsidR="00CC4502" w:rsidRDefault="00CC4502" w:rsidP="00CC4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5554" w:rsidRDefault="00CC4502" w:rsidP="00CC4502">
      <w:pPr>
        <w:tabs>
          <w:tab w:val="left" w:pos="7200"/>
        </w:tabs>
        <w:jc w:val="both"/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Моисеенко</w:t>
      </w:r>
      <w:proofErr w:type="spellEnd"/>
    </w:p>
    <w:sectPr w:rsidR="009F5554" w:rsidSect="009F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4502"/>
    <w:rsid w:val="009F5554"/>
    <w:rsid w:val="00CC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2016-06-01T07:42:00Z</dcterms:created>
  <dcterms:modified xsi:type="dcterms:W3CDTF">2016-06-01T07:43:00Z</dcterms:modified>
</cp:coreProperties>
</file>